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AC64" w14:textId="0400EB3B" w:rsidR="00873678" w:rsidRDefault="008D6423" w:rsidP="00086F10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WR &amp; </w:t>
      </w:r>
      <w:r w:rsidR="00086F10" w:rsidRPr="00951774">
        <w:rPr>
          <w:rFonts w:ascii="Georgia" w:hAnsi="Georgia"/>
          <w:b/>
          <w:bCs/>
          <w:sz w:val="28"/>
          <w:szCs w:val="28"/>
        </w:rPr>
        <w:t xml:space="preserve">HRWM </w:t>
      </w:r>
      <w:r w:rsidR="00873678">
        <w:rPr>
          <w:rFonts w:ascii="Georgia" w:hAnsi="Georgia"/>
          <w:b/>
          <w:bCs/>
          <w:sz w:val="28"/>
          <w:szCs w:val="28"/>
        </w:rPr>
        <w:t xml:space="preserve">SGs joint </w:t>
      </w:r>
      <w:r w:rsidR="00086F10" w:rsidRPr="00951774">
        <w:rPr>
          <w:rFonts w:ascii="Georgia" w:hAnsi="Georgia"/>
          <w:b/>
          <w:bCs/>
          <w:sz w:val="28"/>
          <w:szCs w:val="28"/>
        </w:rPr>
        <w:t xml:space="preserve">webinar </w:t>
      </w:r>
      <w:r>
        <w:rPr>
          <w:rFonts w:ascii="Georgia" w:hAnsi="Georgia"/>
          <w:b/>
          <w:bCs/>
          <w:sz w:val="28"/>
          <w:szCs w:val="28"/>
        </w:rPr>
        <w:t>2022</w:t>
      </w:r>
    </w:p>
    <w:p w14:paraId="5A4A172D" w14:textId="77777777" w:rsidR="00873678" w:rsidRDefault="00873678" w:rsidP="00086F10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4BA801F6" w14:textId="77777777" w:rsidR="00873678" w:rsidRDefault="00873678" w:rsidP="00086F10">
      <w:pPr>
        <w:jc w:val="center"/>
        <w:rPr>
          <w:rFonts w:ascii="Georgia" w:hAnsi="Georgia"/>
          <w:b/>
          <w:bCs/>
          <w:sz w:val="28"/>
          <w:szCs w:val="28"/>
          <w:lang w:val="en-GB"/>
        </w:rPr>
      </w:pPr>
      <w:r w:rsidRPr="00873678">
        <w:rPr>
          <w:rFonts w:ascii="Georgia" w:hAnsi="Georgia"/>
          <w:b/>
          <w:bCs/>
          <w:sz w:val="28"/>
          <w:szCs w:val="28"/>
          <w:lang w:val="en-GB"/>
        </w:rPr>
        <w:t xml:space="preserve">Recent Progress toward Microbiological Safety </w:t>
      </w:r>
    </w:p>
    <w:p w14:paraId="47F81066" w14:textId="324CE989" w:rsidR="00873678" w:rsidRDefault="00873678" w:rsidP="00086F10">
      <w:pPr>
        <w:jc w:val="center"/>
        <w:rPr>
          <w:rFonts w:ascii="Georgia" w:hAnsi="Georgia"/>
          <w:b/>
          <w:bCs/>
          <w:sz w:val="28"/>
          <w:szCs w:val="28"/>
          <w:lang w:val="en-GB"/>
        </w:rPr>
      </w:pPr>
      <w:r w:rsidRPr="00873678">
        <w:rPr>
          <w:rFonts w:ascii="Georgia" w:hAnsi="Georgia"/>
          <w:b/>
          <w:bCs/>
          <w:sz w:val="28"/>
          <w:szCs w:val="28"/>
          <w:lang w:val="en-GB"/>
        </w:rPr>
        <w:t>in Potable Reuse</w:t>
      </w:r>
    </w:p>
    <w:p w14:paraId="6597A213" w14:textId="77777777" w:rsidR="00873678" w:rsidRDefault="00873678" w:rsidP="00086F10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18CF80EC" w14:textId="5660505E" w:rsidR="00086F10" w:rsidRPr="00951774" w:rsidRDefault="00086F10" w:rsidP="00086F10">
      <w:pPr>
        <w:jc w:val="center"/>
        <w:rPr>
          <w:rFonts w:ascii="Georgia" w:hAnsi="Georgia"/>
          <w:b/>
          <w:bCs/>
          <w:sz w:val="28"/>
          <w:szCs w:val="28"/>
        </w:rPr>
      </w:pPr>
      <w:r w:rsidRPr="00951774">
        <w:rPr>
          <w:rFonts w:ascii="Georgia" w:hAnsi="Georgia"/>
          <w:b/>
          <w:bCs/>
          <w:sz w:val="28"/>
          <w:szCs w:val="28"/>
        </w:rPr>
        <w:t>Application Form</w:t>
      </w:r>
    </w:p>
    <w:p w14:paraId="6184A893" w14:textId="77777777" w:rsidR="00164231" w:rsidRDefault="00164231">
      <w:pPr>
        <w:rPr>
          <w:rFonts w:ascii="Georgia" w:hAnsi="Georgia"/>
          <w:sz w:val="24"/>
        </w:rPr>
      </w:pPr>
    </w:p>
    <w:p w14:paraId="3943EF63" w14:textId="77777777" w:rsidR="00164231" w:rsidRDefault="00164231">
      <w:pPr>
        <w:rPr>
          <w:rFonts w:ascii="Georgia" w:hAnsi="Georgia"/>
          <w:sz w:val="24"/>
        </w:rPr>
      </w:pPr>
    </w:p>
    <w:p w14:paraId="65D9370C" w14:textId="7046105A" w:rsidR="00741F22" w:rsidRDefault="00741F22" w:rsidP="00741F22">
      <w:pPr>
        <w:rPr>
          <w:rFonts w:ascii="Georgia" w:hAnsi="Georgia"/>
          <w:sz w:val="24"/>
        </w:rPr>
      </w:pPr>
      <w:r>
        <w:rPr>
          <w:rFonts w:ascii="Georgia" w:hAnsi="Georgia"/>
          <w:sz w:val="24"/>
          <w:u w:val="single"/>
        </w:rPr>
        <w:t xml:space="preserve">Webinar </w:t>
      </w:r>
      <w:r w:rsidRPr="00086F10">
        <w:rPr>
          <w:rFonts w:ascii="Georgia" w:hAnsi="Georgia" w:hint="eastAsia"/>
          <w:sz w:val="24"/>
          <w:u w:val="single"/>
        </w:rPr>
        <w:t>S</w:t>
      </w:r>
      <w:r w:rsidRPr="00086F10">
        <w:rPr>
          <w:rFonts w:ascii="Georgia" w:hAnsi="Georgia"/>
          <w:sz w:val="24"/>
          <w:u w:val="single"/>
        </w:rPr>
        <w:t xml:space="preserve">ession </w:t>
      </w:r>
      <w:r>
        <w:rPr>
          <w:rFonts w:ascii="Georgia" w:hAnsi="Georgia"/>
          <w:sz w:val="24"/>
          <w:u w:val="single"/>
        </w:rPr>
        <w:t xml:space="preserve">on </w:t>
      </w:r>
      <w:r w:rsidR="00873678">
        <w:rPr>
          <w:rFonts w:ascii="Georgia" w:hAnsi="Georgia"/>
          <w:b/>
          <w:sz w:val="24"/>
          <w:u w:val="single"/>
        </w:rPr>
        <w:t>July 27th</w:t>
      </w:r>
      <w:r w:rsidRPr="008926B1">
        <w:rPr>
          <w:rFonts w:ascii="Georgia" w:hAnsi="Georgia"/>
          <w:b/>
          <w:sz w:val="24"/>
          <w:u w:val="single"/>
        </w:rPr>
        <w:t>, 202</w:t>
      </w:r>
      <w:r w:rsidR="00873678">
        <w:rPr>
          <w:rFonts w:ascii="Georgia" w:hAnsi="Georgia"/>
          <w:b/>
          <w:sz w:val="24"/>
          <w:u w:val="single"/>
        </w:rPr>
        <w:t>2</w:t>
      </w:r>
      <w:r>
        <w:rPr>
          <w:rFonts w:ascii="Georgia" w:hAnsi="Georgia"/>
          <w:sz w:val="24"/>
          <w:u w:val="single"/>
        </w:rPr>
        <w:t xml:space="preserve"> (1</w:t>
      </w:r>
      <w:r w:rsidR="00F30F37">
        <w:rPr>
          <w:rFonts w:ascii="Georgia" w:hAnsi="Georgia"/>
          <w:sz w:val="24"/>
          <w:u w:val="single"/>
        </w:rPr>
        <w:t>5</w:t>
      </w:r>
      <w:r>
        <w:rPr>
          <w:rFonts w:ascii="Georgia" w:hAnsi="Georgia"/>
          <w:sz w:val="24"/>
          <w:u w:val="single"/>
        </w:rPr>
        <w:t>:</w:t>
      </w:r>
      <w:r w:rsidR="00F30F37">
        <w:rPr>
          <w:rFonts w:ascii="Georgia" w:hAnsi="Georgia"/>
          <w:sz w:val="24"/>
          <w:u w:val="single"/>
        </w:rPr>
        <w:t>00</w:t>
      </w:r>
      <w:r>
        <w:rPr>
          <w:rFonts w:ascii="Georgia" w:hAnsi="Georgia"/>
          <w:sz w:val="24"/>
          <w:u w:val="single"/>
        </w:rPr>
        <w:t xml:space="preserve"> </w:t>
      </w:r>
      <w:r w:rsidR="004469E4">
        <w:rPr>
          <w:rFonts w:ascii="Georgia" w:hAnsi="Georgia"/>
          <w:sz w:val="24"/>
          <w:u w:val="single"/>
        </w:rPr>
        <w:t>-</w:t>
      </w:r>
      <w:r>
        <w:rPr>
          <w:rFonts w:ascii="Georgia" w:hAnsi="Georgia"/>
          <w:sz w:val="24"/>
          <w:u w:val="single"/>
        </w:rPr>
        <w:t xml:space="preserve"> 16:</w:t>
      </w:r>
      <w:r w:rsidR="00F30F37">
        <w:rPr>
          <w:rFonts w:ascii="Georgia" w:hAnsi="Georgia"/>
          <w:sz w:val="24"/>
          <w:u w:val="single"/>
        </w:rPr>
        <w:t>3</w:t>
      </w:r>
      <w:r>
        <w:rPr>
          <w:rFonts w:ascii="Georgia" w:hAnsi="Georgia"/>
          <w:sz w:val="24"/>
          <w:u w:val="single"/>
        </w:rPr>
        <w:t>0, European time)</w:t>
      </w:r>
      <w:r>
        <w:rPr>
          <w:rFonts w:ascii="Georgia" w:hAnsi="Georgia"/>
          <w:sz w:val="24"/>
        </w:rPr>
        <w:t>:</w:t>
      </w:r>
    </w:p>
    <w:p w14:paraId="3DC6C3BC" w14:textId="4D6A47CC" w:rsidR="00A04692" w:rsidRDefault="00A04692" w:rsidP="00A04692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*</w:t>
      </w:r>
      <w:r>
        <w:rPr>
          <w:rFonts w:ascii="Times New Roman" w:hAnsi="Times New Roman" w:cs="Times New Roman"/>
          <w:color w:val="000000" w:themeColor="text1"/>
          <w:sz w:val="24"/>
        </w:rPr>
        <w:t>This webinar is held as one of the HRWM Mini-Symposium Webinar Series.</w:t>
      </w:r>
    </w:p>
    <w:p w14:paraId="5921B222" w14:textId="77777777" w:rsidR="00741F22" w:rsidRPr="00A04692" w:rsidRDefault="00741F22" w:rsidP="00741F22">
      <w:pPr>
        <w:rPr>
          <w:rFonts w:ascii="Georgia" w:hAnsi="Georgia"/>
          <w:sz w:val="24"/>
        </w:rPr>
      </w:pPr>
    </w:p>
    <w:p w14:paraId="7CBB95F8" w14:textId="39AFC5A9" w:rsidR="00741F22" w:rsidRDefault="00873678" w:rsidP="00741F22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Webinar </w:t>
      </w:r>
      <w:r w:rsidR="00741F22">
        <w:rPr>
          <w:rFonts w:ascii="Georgia" w:hAnsi="Georgia"/>
          <w:sz w:val="24"/>
        </w:rPr>
        <w:t>Title:</w:t>
      </w:r>
    </w:p>
    <w:p w14:paraId="72B59679" w14:textId="2B7D5AF2" w:rsidR="00741F22" w:rsidRPr="00873678" w:rsidRDefault="00873678" w:rsidP="00873678">
      <w:pPr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873678">
        <w:rPr>
          <w:rFonts w:ascii="Times New Roman" w:hAnsi="Times New Roman" w:cs="Times New Roman"/>
          <w:b/>
          <w:bCs/>
          <w:color w:val="000000" w:themeColor="text1"/>
          <w:sz w:val="24"/>
        </w:rPr>
        <w:t>Recent Progress toward Microbiological Safety in Potable Reuse</w:t>
      </w:r>
    </w:p>
    <w:p w14:paraId="33401DDF" w14:textId="77777777" w:rsidR="00A04692" w:rsidRDefault="00A04692">
      <w:pPr>
        <w:rPr>
          <w:rFonts w:ascii="Georgia" w:hAnsi="Georgia"/>
          <w:sz w:val="24"/>
        </w:rPr>
      </w:pPr>
    </w:p>
    <w:p w14:paraId="7F477064" w14:textId="3B908B63" w:rsidR="00086F10" w:rsidRDefault="00086F10">
      <w:pPr>
        <w:rPr>
          <w:rFonts w:ascii="Georgia" w:hAnsi="Georgia"/>
          <w:sz w:val="24"/>
        </w:rPr>
      </w:pPr>
      <w:r>
        <w:rPr>
          <w:rFonts w:ascii="Georgia" w:hAnsi="Georgia" w:hint="eastAsia"/>
          <w:sz w:val="24"/>
        </w:rPr>
        <w:t>P</w:t>
      </w:r>
      <w:r>
        <w:rPr>
          <w:rFonts w:ascii="Georgia" w:hAnsi="Georgia"/>
          <w:sz w:val="24"/>
        </w:rPr>
        <w:t>lease fill in the following items, transfo</w:t>
      </w:r>
      <w:r w:rsidR="00951774">
        <w:rPr>
          <w:rFonts w:ascii="Georgia" w:hAnsi="Georgia"/>
          <w:sz w:val="24"/>
        </w:rPr>
        <w:t>r</w:t>
      </w:r>
      <w:r>
        <w:rPr>
          <w:rFonts w:ascii="Georgia" w:hAnsi="Georgia"/>
          <w:sz w:val="24"/>
        </w:rPr>
        <w:t xml:space="preserve">m to pdf, and send </w:t>
      </w:r>
      <w:r w:rsidR="001A4399">
        <w:rPr>
          <w:rFonts w:ascii="Georgia" w:hAnsi="Georgia"/>
          <w:sz w:val="24"/>
        </w:rPr>
        <w:t xml:space="preserve">it </w:t>
      </w:r>
      <w:r>
        <w:rPr>
          <w:rFonts w:ascii="Georgia" w:hAnsi="Georgia"/>
          <w:sz w:val="24"/>
        </w:rPr>
        <w:t xml:space="preserve">to </w:t>
      </w:r>
      <w:hyperlink r:id="rId6" w:history="1">
        <w:r w:rsidRPr="009039D9">
          <w:rPr>
            <w:rStyle w:val="a5"/>
            <w:rFonts w:ascii="Georgia" w:hAnsi="Georgia"/>
            <w:sz w:val="24"/>
          </w:rPr>
          <w:t>daisuke.sano.e1@tohoku.ac.jp</w:t>
        </w:r>
      </w:hyperlink>
      <w:r>
        <w:rPr>
          <w:rFonts w:ascii="Georgia" w:hAnsi="Georgia"/>
          <w:sz w:val="24"/>
        </w:rPr>
        <w:t xml:space="preserve"> by </w:t>
      </w:r>
      <w:r w:rsidR="00873678">
        <w:rPr>
          <w:rFonts w:ascii="Georgia" w:hAnsi="Georgia"/>
          <w:color w:val="FF0000"/>
          <w:sz w:val="24"/>
        </w:rPr>
        <w:t>May 31st</w:t>
      </w:r>
      <w:r>
        <w:rPr>
          <w:rFonts w:ascii="Georgia" w:hAnsi="Georgia"/>
          <w:sz w:val="24"/>
        </w:rPr>
        <w:t>, 202</w:t>
      </w:r>
      <w:r w:rsidR="00873678">
        <w:rPr>
          <w:rFonts w:ascii="Georgia" w:hAnsi="Georgia"/>
          <w:sz w:val="24"/>
        </w:rPr>
        <w:t>2</w:t>
      </w:r>
      <w:r w:rsidR="00951774">
        <w:rPr>
          <w:rFonts w:ascii="Georgia" w:hAnsi="Georgia"/>
          <w:sz w:val="24"/>
        </w:rPr>
        <w:t>.</w:t>
      </w:r>
    </w:p>
    <w:p w14:paraId="059D0626" w14:textId="14C9BFEC" w:rsidR="00086F10" w:rsidRDefault="00086F10">
      <w:pPr>
        <w:rPr>
          <w:rFonts w:ascii="Georgia" w:hAnsi="Georgia"/>
          <w:sz w:val="24"/>
        </w:rPr>
      </w:pPr>
    </w:p>
    <w:p w14:paraId="21182F71" w14:textId="76FDE798" w:rsidR="00FB2F47" w:rsidRPr="00873678" w:rsidRDefault="00FB2F47" w:rsidP="00FB2F47">
      <w:pPr>
        <w:rPr>
          <w:rFonts w:ascii="Georgia" w:hAnsi="Georgia"/>
          <w:sz w:val="24"/>
          <w:u w:val="single"/>
        </w:rPr>
      </w:pPr>
      <w:r w:rsidRPr="00873678">
        <w:rPr>
          <w:rFonts w:ascii="Georgia" w:hAnsi="Georgia" w:hint="eastAsia"/>
          <w:sz w:val="24"/>
          <w:u w:val="single"/>
        </w:rPr>
        <w:t>P</w:t>
      </w:r>
      <w:r w:rsidRPr="00873678">
        <w:rPr>
          <w:rFonts w:ascii="Georgia" w:hAnsi="Georgia"/>
          <w:sz w:val="24"/>
          <w:u w:val="single"/>
        </w:rPr>
        <w:t xml:space="preserve">resentation title: </w:t>
      </w:r>
      <w:r w:rsidR="00873678" w:rsidRPr="00873678">
        <w:rPr>
          <w:rFonts w:ascii="Georgia" w:hAnsi="Georgia"/>
          <w:sz w:val="24"/>
          <w:u w:val="single"/>
          <w:lang w:val="en-GB"/>
        </w:rPr>
        <w:t xml:space="preserve">                                                     </w:t>
      </w:r>
    </w:p>
    <w:p w14:paraId="1D67BA62" w14:textId="1DBF28E8" w:rsidR="00FB2F47" w:rsidRPr="00FB2F47" w:rsidRDefault="00FB2F47">
      <w:pPr>
        <w:rPr>
          <w:rFonts w:ascii="Georgia" w:hAnsi="Georgia"/>
          <w:sz w:val="24"/>
        </w:rPr>
      </w:pPr>
      <w:r w:rsidRPr="00FB2F47">
        <w:rPr>
          <w:rFonts w:ascii="Georgia" w:hAnsi="Georgia"/>
          <w:sz w:val="24"/>
          <w:lang w:val="en-GB"/>
        </w:rPr>
        <w:t> </w:t>
      </w:r>
    </w:p>
    <w:p w14:paraId="37C04ACC" w14:textId="0B94B847" w:rsidR="00086F10" w:rsidRDefault="00086F10">
      <w:pPr>
        <w:rPr>
          <w:rFonts w:ascii="Georgia" w:hAnsi="Georgia"/>
          <w:sz w:val="24"/>
        </w:rPr>
      </w:pPr>
      <w:r w:rsidRPr="00086F10">
        <w:rPr>
          <w:rFonts w:ascii="Georgia" w:hAnsi="Georgia"/>
          <w:sz w:val="24"/>
          <w:u w:val="single"/>
        </w:rPr>
        <w:t>Contact E-mail address</w:t>
      </w:r>
      <w:r w:rsidRPr="00951774">
        <w:rPr>
          <w:rFonts w:ascii="Georgia" w:hAnsi="Georgia"/>
          <w:sz w:val="24"/>
          <w:u w:val="single"/>
        </w:rPr>
        <w:t>:</w:t>
      </w:r>
      <w:r w:rsidR="00951774" w:rsidRPr="00951774">
        <w:rPr>
          <w:rFonts w:ascii="Georgia" w:hAnsi="Georgia"/>
          <w:sz w:val="24"/>
          <w:u w:val="single"/>
        </w:rPr>
        <w:t xml:space="preserve">    </w:t>
      </w:r>
      <w:r w:rsidR="008D6423">
        <w:rPr>
          <w:rFonts w:ascii="Georgia" w:hAnsi="Georgia"/>
          <w:sz w:val="24"/>
          <w:u w:val="single"/>
        </w:rPr>
        <w:t xml:space="preserve"> </w:t>
      </w:r>
      <w:r w:rsidR="00951774" w:rsidRPr="00951774">
        <w:rPr>
          <w:rFonts w:ascii="Georgia" w:hAnsi="Georgia"/>
          <w:sz w:val="24"/>
          <w:u w:val="single"/>
        </w:rPr>
        <w:t xml:space="preserve">           </w:t>
      </w:r>
      <w:r w:rsidR="00951774">
        <w:rPr>
          <w:rFonts w:ascii="Georgia" w:hAnsi="Georgia"/>
          <w:sz w:val="24"/>
          <w:u w:val="single"/>
        </w:rPr>
        <w:t xml:space="preserve">                                 </w:t>
      </w:r>
    </w:p>
    <w:p w14:paraId="0B676F48" w14:textId="1A24CE03" w:rsidR="00086F10" w:rsidRDefault="00086F10" w:rsidP="00086F10">
      <w:pPr>
        <w:rPr>
          <w:rFonts w:ascii="Georgia" w:hAnsi="Georgia"/>
          <w:sz w:val="24"/>
        </w:rPr>
      </w:pPr>
    </w:p>
    <w:p w14:paraId="11000D0E" w14:textId="468F23A9" w:rsidR="00086F10" w:rsidRDefault="00086F10" w:rsidP="00086F10">
      <w:pPr>
        <w:rPr>
          <w:rFonts w:ascii="Georgia" w:hAnsi="Georgia"/>
          <w:sz w:val="24"/>
        </w:rPr>
      </w:pPr>
      <w:r w:rsidRPr="00086F10">
        <w:rPr>
          <w:rFonts w:ascii="Georgia" w:hAnsi="Georgia" w:hint="eastAsia"/>
          <w:sz w:val="24"/>
          <w:u w:val="single"/>
        </w:rPr>
        <w:t>N</w:t>
      </w:r>
      <w:r w:rsidRPr="00086F10">
        <w:rPr>
          <w:rFonts w:ascii="Georgia" w:hAnsi="Georgia"/>
          <w:sz w:val="24"/>
          <w:u w:val="single"/>
        </w:rPr>
        <w:t>ame of presenter</w:t>
      </w:r>
      <w:r w:rsidR="00951774" w:rsidRPr="00951774">
        <w:rPr>
          <w:rFonts w:ascii="Georgia" w:hAnsi="Georgia"/>
          <w:sz w:val="24"/>
          <w:u w:val="single"/>
        </w:rPr>
        <w:t xml:space="preserve">:          </w:t>
      </w:r>
      <w:r w:rsidR="008D6423">
        <w:rPr>
          <w:rFonts w:ascii="Georgia" w:hAnsi="Georgia"/>
          <w:sz w:val="24"/>
          <w:u w:val="single"/>
        </w:rPr>
        <w:t xml:space="preserve"> </w:t>
      </w:r>
      <w:r w:rsidR="00951774" w:rsidRPr="00951774">
        <w:rPr>
          <w:rFonts w:ascii="Georgia" w:hAnsi="Georgia"/>
          <w:sz w:val="24"/>
          <w:u w:val="single"/>
        </w:rPr>
        <w:t xml:space="preserve">       </w:t>
      </w:r>
      <w:r w:rsidR="00951774">
        <w:rPr>
          <w:rFonts w:ascii="Georgia" w:hAnsi="Georgia"/>
          <w:sz w:val="24"/>
          <w:u w:val="single"/>
        </w:rPr>
        <w:t xml:space="preserve">                                    </w:t>
      </w:r>
    </w:p>
    <w:p w14:paraId="4DDD4C3A" w14:textId="3DC23778" w:rsidR="00086F10" w:rsidRDefault="00086F10" w:rsidP="00086F10">
      <w:pPr>
        <w:rPr>
          <w:rFonts w:ascii="Georgia" w:hAnsi="Georgia"/>
          <w:sz w:val="24"/>
        </w:rPr>
      </w:pPr>
    </w:p>
    <w:p w14:paraId="5ED6CDBC" w14:textId="51B0B0EB" w:rsidR="00086F10" w:rsidRDefault="00086F10" w:rsidP="00086F10">
      <w:pPr>
        <w:rPr>
          <w:rFonts w:ascii="Georgia" w:hAnsi="Georgia"/>
          <w:sz w:val="24"/>
        </w:rPr>
      </w:pPr>
      <w:r w:rsidRPr="00086F10">
        <w:rPr>
          <w:rFonts w:ascii="Georgia" w:hAnsi="Georgia" w:hint="eastAsia"/>
          <w:sz w:val="24"/>
          <w:u w:val="single"/>
        </w:rPr>
        <w:t>A</w:t>
      </w:r>
      <w:r w:rsidRPr="00086F10">
        <w:rPr>
          <w:rFonts w:ascii="Georgia" w:hAnsi="Georgia"/>
          <w:sz w:val="24"/>
          <w:u w:val="single"/>
        </w:rPr>
        <w:t>ffiliation of the presenter</w:t>
      </w:r>
      <w:r w:rsidR="00951774" w:rsidRPr="00951774">
        <w:rPr>
          <w:rFonts w:ascii="Georgia" w:hAnsi="Georgia"/>
          <w:sz w:val="24"/>
          <w:u w:val="single"/>
        </w:rPr>
        <w:t xml:space="preserve">:              </w:t>
      </w:r>
      <w:r w:rsidR="00951774">
        <w:rPr>
          <w:rFonts w:ascii="Georgia" w:hAnsi="Georgia"/>
          <w:sz w:val="24"/>
          <w:u w:val="single"/>
        </w:rPr>
        <w:t xml:space="preserve">                               </w:t>
      </w:r>
      <w:r w:rsidR="00873678">
        <w:rPr>
          <w:rFonts w:ascii="Georgia" w:hAnsi="Georgia"/>
          <w:sz w:val="24"/>
          <w:u w:val="single"/>
        </w:rPr>
        <w:t xml:space="preserve">  </w:t>
      </w:r>
    </w:p>
    <w:p w14:paraId="03990267" w14:textId="1FFDDD45" w:rsidR="00086F10" w:rsidRDefault="00086F10" w:rsidP="00086F10">
      <w:pPr>
        <w:rPr>
          <w:rFonts w:ascii="Georgia" w:hAnsi="Georgia"/>
          <w:sz w:val="24"/>
        </w:rPr>
      </w:pPr>
    </w:p>
    <w:p w14:paraId="691E6E37" w14:textId="002BD9AF" w:rsidR="00086F10" w:rsidRDefault="00A15518" w:rsidP="00086F10">
      <w:pPr>
        <w:rPr>
          <w:rFonts w:ascii="Georgia" w:hAnsi="Georgia"/>
          <w:sz w:val="24"/>
        </w:rPr>
      </w:pPr>
      <w:r>
        <w:rPr>
          <w:rFonts w:ascii="Georgia" w:hAnsi="Georgia"/>
          <w:sz w:val="24"/>
          <w:u w:val="single"/>
        </w:rPr>
        <w:t>Further</w:t>
      </w:r>
      <w:r w:rsidR="00086F10" w:rsidRPr="00086F10">
        <w:rPr>
          <w:rFonts w:ascii="Georgia" w:hAnsi="Georgia"/>
          <w:sz w:val="24"/>
          <w:u w:val="single"/>
        </w:rPr>
        <w:t xml:space="preserve"> contributors’ name</w:t>
      </w:r>
      <w:r w:rsidR="00951774" w:rsidRPr="00951774">
        <w:rPr>
          <w:rFonts w:ascii="Georgia" w:hAnsi="Georgia"/>
          <w:sz w:val="24"/>
          <w:u w:val="single"/>
        </w:rPr>
        <w:t xml:space="preserve">:                 </w:t>
      </w:r>
      <w:r w:rsidR="00951774">
        <w:rPr>
          <w:rFonts w:ascii="Georgia" w:hAnsi="Georgia"/>
          <w:sz w:val="24"/>
          <w:u w:val="single"/>
        </w:rPr>
        <w:t xml:space="preserve">                             </w:t>
      </w:r>
    </w:p>
    <w:p w14:paraId="12B865D4" w14:textId="7D23E233" w:rsidR="00086F10" w:rsidRDefault="00086F10" w:rsidP="00086F10">
      <w:pPr>
        <w:rPr>
          <w:rFonts w:ascii="Georgia" w:hAnsi="Georgia"/>
          <w:sz w:val="24"/>
        </w:rPr>
      </w:pPr>
    </w:p>
    <w:p w14:paraId="1748C86F" w14:textId="77777777" w:rsidR="008926B1" w:rsidRDefault="008926B1" w:rsidP="00086F10">
      <w:pPr>
        <w:rPr>
          <w:rFonts w:ascii="Georgia" w:hAnsi="Georgia"/>
          <w:sz w:val="24"/>
        </w:rPr>
      </w:pPr>
    </w:p>
    <w:p w14:paraId="468080A6" w14:textId="79B3D44F" w:rsidR="00086F10" w:rsidRDefault="00086F10" w:rsidP="00086F10">
      <w:pPr>
        <w:rPr>
          <w:rFonts w:ascii="Georgia" w:hAnsi="Georgia"/>
          <w:b/>
          <w:sz w:val="24"/>
        </w:rPr>
      </w:pPr>
      <w:r w:rsidRPr="008926B1">
        <w:rPr>
          <w:rFonts w:ascii="Georgia" w:hAnsi="Georgia" w:hint="eastAsia"/>
          <w:b/>
          <w:sz w:val="24"/>
          <w:u w:val="single"/>
        </w:rPr>
        <w:t>C</w:t>
      </w:r>
      <w:r w:rsidRPr="008926B1">
        <w:rPr>
          <w:rFonts w:ascii="Georgia" w:hAnsi="Georgia"/>
          <w:b/>
          <w:sz w:val="24"/>
          <w:u w:val="single"/>
        </w:rPr>
        <w:t>lear connection to and impact on the subject of the webinar (max. 100 words)</w:t>
      </w:r>
      <w:r w:rsidRPr="008926B1">
        <w:rPr>
          <w:rFonts w:ascii="Georgia" w:hAnsi="Georgia"/>
          <w:b/>
          <w:sz w:val="24"/>
        </w:rPr>
        <w:t>:</w:t>
      </w:r>
    </w:p>
    <w:p w14:paraId="4F8FE9D8" w14:textId="1208BE72" w:rsidR="00CA2D8F" w:rsidRDefault="00CA2D8F" w:rsidP="00086F10">
      <w:pPr>
        <w:rPr>
          <w:rFonts w:ascii="Georgia" w:hAnsi="Georgia"/>
          <w:b/>
          <w:sz w:val="24"/>
        </w:rPr>
      </w:pPr>
    </w:p>
    <w:p w14:paraId="747ECC6A" w14:textId="7761EF3B" w:rsidR="00B87187" w:rsidRDefault="00B87187" w:rsidP="00086F10">
      <w:pPr>
        <w:rPr>
          <w:rFonts w:ascii="Georgia" w:hAnsi="Georgia"/>
          <w:b/>
          <w:sz w:val="24"/>
        </w:rPr>
      </w:pPr>
    </w:p>
    <w:p w14:paraId="0323998E" w14:textId="07C69E74" w:rsidR="00B87187" w:rsidRDefault="00B87187" w:rsidP="00086F10">
      <w:pPr>
        <w:rPr>
          <w:rFonts w:ascii="Georgia" w:hAnsi="Georgia"/>
          <w:b/>
          <w:sz w:val="24"/>
        </w:rPr>
      </w:pPr>
    </w:p>
    <w:p w14:paraId="69B96EA7" w14:textId="09D6FB71" w:rsidR="00B87187" w:rsidRDefault="00B87187" w:rsidP="00086F10">
      <w:pPr>
        <w:rPr>
          <w:rFonts w:ascii="Georgia" w:hAnsi="Georgia"/>
          <w:b/>
          <w:sz w:val="24"/>
        </w:rPr>
      </w:pPr>
    </w:p>
    <w:p w14:paraId="1778CF22" w14:textId="10AEFDDB" w:rsidR="00B87187" w:rsidRDefault="00B87187" w:rsidP="00086F10">
      <w:pPr>
        <w:rPr>
          <w:rFonts w:ascii="Georgia" w:hAnsi="Georgia"/>
          <w:b/>
          <w:sz w:val="24"/>
        </w:rPr>
      </w:pPr>
    </w:p>
    <w:p w14:paraId="244D7E5F" w14:textId="77777777" w:rsidR="00B87187" w:rsidRDefault="00B87187" w:rsidP="00086F10">
      <w:pPr>
        <w:rPr>
          <w:rFonts w:ascii="Georgia" w:hAnsi="Georgia"/>
          <w:b/>
          <w:sz w:val="24"/>
        </w:rPr>
      </w:pPr>
    </w:p>
    <w:p w14:paraId="2808FAD1" w14:textId="3AAC63EB" w:rsidR="00086F10" w:rsidRPr="00C437CD" w:rsidRDefault="00086F10" w:rsidP="00086F10">
      <w:pPr>
        <w:rPr>
          <w:rFonts w:ascii="Georgia" w:hAnsi="Georgia"/>
          <w:sz w:val="24"/>
          <w:lang w:val="de-AT"/>
        </w:rPr>
      </w:pPr>
    </w:p>
    <w:p w14:paraId="0EAFB782" w14:textId="061FBC4A" w:rsidR="00086F10" w:rsidRPr="00C437CD" w:rsidRDefault="00086F10" w:rsidP="00086F10">
      <w:pPr>
        <w:rPr>
          <w:rFonts w:ascii="Georgia" w:hAnsi="Georgia" w:hint="eastAsia"/>
          <w:sz w:val="24"/>
          <w:lang w:val="de-AT"/>
        </w:rPr>
      </w:pPr>
    </w:p>
    <w:p w14:paraId="0A870FFE" w14:textId="7DA3E9FE" w:rsidR="00086F10" w:rsidRPr="008926B1" w:rsidRDefault="00086F10" w:rsidP="00086F10">
      <w:pPr>
        <w:rPr>
          <w:rFonts w:ascii="Georgia" w:hAnsi="Georgia"/>
          <w:b/>
          <w:sz w:val="24"/>
        </w:rPr>
      </w:pPr>
      <w:r w:rsidRPr="008926B1">
        <w:rPr>
          <w:rFonts w:ascii="Georgia" w:hAnsi="Georgia" w:hint="eastAsia"/>
          <w:b/>
          <w:sz w:val="24"/>
          <w:u w:val="single"/>
        </w:rPr>
        <w:t>T</w:t>
      </w:r>
      <w:r w:rsidRPr="008926B1">
        <w:rPr>
          <w:rFonts w:ascii="Georgia" w:hAnsi="Georgia"/>
          <w:b/>
          <w:sz w:val="24"/>
          <w:u w:val="single"/>
        </w:rPr>
        <w:t>he main message (max. 100 words)</w:t>
      </w:r>
      <w:r w:rsidRPr="008926B1">
        <w:rPr>
          <w:rFonts w:ascii="Georgia" w:hAnsi="Georgia"/>
          <w:b/>
          <w:sz w:val="24"/>
        </w:rPr>
        <w:t>:</w:t>
      </w:r>
    </w:p>
    <w:p w14:paraId="1C63BFFF" w14:textId="17A03A68" w:rsidR="00086F10" w:rsidRDefault="00086F10" w:rsidP="00086F10">
      <w:pPr>
        <w:rPr>
          <w:rFonts w:ascii="Georgia" w:hAnsi="Georgia"/>
          <w:sz w:val="24"/>
        </w:rPr>
      </w:pPr>
    </w:p>
    <w:p w14:paraId="78ED5C61" w14:textId="4BF5C4BF" w:rsidR="00086F10" w:rsidRDefault="00086F10" w:rsidP="00086F10">
      <w:pPr>
        <w:rPr>
          <w:rFonts w:ascii="Georgia" w:hAnsi="Georgia"/>
          <w:sz w:val="24"/>
        </w:rPr>
      </w:pPr>
    </w:p>
    <w:p w14:paraId="2E89C31B" w14:textId="760EB5FA" w:rsidR="00B87187" w:rsidRDefault="00B87187" w:rsidP="00086F10">
      <w:pPr>
        <w:rPr>
          <w:rFonts w:ascii="Georgia" w:hAnsi="Georgia"/>
          <w:sz w:val="24"/>
        </w:rPr>
      </w:pPr>
    </w:p>
    <w:p w14:paraId="2D68297D" w14:textId="100C6905" w:rsidR="00B87187" w:rsidRDefault="00B87187" w:rsidP="00086F10">
      <w:pPr>
        <w:rPr>
          <w:rFonts w:ascii="Georgia" w:hAnsi="Georgia"/>
          <w:sz w:val="24"/>
        </w:rPr>
      </w:pPr>
    </w:p>
    <w:p w14:paraId="472598AB" w14:textId="085EA646" w:rsidR="00B87187" w:rsidRDefault="00B87187" w:rsidP="00086F10">
      <w:pPr>
        <w:rPr>
          <w:rFonts w:ascii="Georgia" w:hAnsi="Georgia"/>
          <w:sz w:val="24"/>
        </w:rPr>
      </w:pPr>
    </w:p>
    <w:p w14:paraId="321D9037" w14:textId="33325E14" w:rsidR="00B87187" w:rsidRDefault="00B87187" w:rsidP="00086F10">
      <w:pPr>
        <w:rPr>
          <w:rFonts w:ascii="Georgia" w:hAnsi="Georgia"/>
          <w:sz w:val="24"/>
        </w:rPr>
      </w:pPr>
    </w:p>
    <w:p w14:paraId="2E5005C6" w14:textId="4EFA54F8" w:rsidR="00B87187" w:rsidRDefault="00B87187" w:rsidP="00086F10">
      <w:pPr>
        <w:rPr>
          <w:rFonts w:ascii="Georgia" w:hAnsi="Georgia"/>
          <w:sz w:val="24"/>
        </w:rPr>
      </w:pPr>
    </w:p>
    <w:p w14:paraId="749A9857" w14:textId="69D3312C" w:rsidR="00B87187" w:rsidRDefault="00B87187" w:rsidP="00086F10">
      <w:pPr>
        <w:rPr>
          <w:rFonts w:ascii="Georgia" w:hAnsi="Georgia"/>
          <w:sz w:val="24"/>
        </w:rPr>
      </w:pPr>
    </w:p>
    <w:p w14:paraId="661250A8" w14:textId="67AD178B" w:rsidR="00B87187" w:rsidRDefault="00B87187" w:rsidP="00086F10">
      <w:pPr>
        <w:rPr>
          <w:rFonts w:ascii="Georgia" w:hAnsi="Georgia"/>
          <w:sz w:val="24"/>
        </w:rPr>
      </w:pPr>
    </w:p>
    <w:p w14:paraId="5AEF2221" w14:textId="77777777" w:rsidR="00086F10" w:rsidRDefault="00086F10" w:rsidP="00086F10">
      <w:pPr>
        <w:rPr>
          <w:rFonts w:ascii="Georgia" w:hAnsi="Georgia"/>
          <w:sz w:val="24"/>
        </w:rPr>
      </w:pPr>
    </w:p>
    <w:p w14:paraId="16640C23" w14:textId="48CD5319" w:rsidR="00086F10" w:rsidRDefault="00086F10" w:rsidP="00086F10">
      <w:pPr>
        <w:rPr>
          <w:rFonts w:ascii="Georgia" w:hAnsi="Georgia"/>
          <w:sz w:val="24"/>
        </w:rPr>
      </w:pPr>
    </w:p>
    <w:p w14:paraId="07F9C22D" w14:textId="77777777" w:rsidR="00BE17D6" w:rsidRDefault="00BE17D6" w:rsidP="00086F10">
      <w:pPr>
        <w:rPr>
          <w:rFonts w:ascii="Georgia" w:hAnsi="Georgia"/>
          <w:sz w:val="24"/>
        </w:rPr>
      </w:pPr>
    </w:p>
    <w:p w14:paraId="03EAF191" w14:textId="1454C391" w:rsidR="00086F10" w:rsidRPr="008926B1" w:rsidRDefault="00086F10" w:rsidP="00086F10">
      <w:pPr>
        <w:rPr>
          <w:rFonts w:ascii="Georgia" w:hAnsi="Georgia"/>
          <w:b/>
          <w:sz w:val="24"/>
        </w:rPr>
      </w:pPr>
      <w:r w:rsidRPr="008926B1">
        <w:rPr>
          <w:rFonts w:ascii="Georgia" w:hAnsi="Georgia"/>
          <w:b/>
          <w:sz w:val="24"/>
          <w:u w:val="single"/>
        </w:rPr>
        <w:t>The main result (max. 100 words)</w:t>
      </w:r>
      <w:r w:rsidRPr="008926B1">
        <w:rPr>
          <w:rFonts w:ascii="Georgia" w:hAnsi="Georgia"/>
          <w:b/>
          <w:sz w:val="24"/>
        </w:rPr>
        <w:t>:</w:t>
      </w:r>
    </w:p>
    <w:p w14:paraId="63D34747" w14:textId="534F447B" w:rsidR="00BE17D6" w:rsidRDefault="00BE17D6" w:rsidP="00086F10"/>
    <w:p w14:paraId="079B7500" w14:textId="77777777" w:rsidR="00043155" w:rsidRDefault="00043155" w:rsidP="00086F10"/>
    <w:p w14:paraId="71E42B42" w14:textId="77777777" w:rsidR="00043155" w:rsidRDefault="00043155" w:rsidP="00086F10"/>
    <w:p w14:paraId="595C6DE6" w14:textId="77777777" w:rsidR="00043155" w:rsidRDefault="00043155" w:rsidP="00086F10"/>
    <w:p w14:paraId="49F0F230" w14:textId="77777777" w:rsidR="00043155" w:rsidRDefault="00043155" w:rsidP="00086F10"/>
    <w:p w14:paraId="43404CA9" w14:textId="77777777" w:rsidR="00043155" w:rsidRDefault="00043155" w:rsidP="00086F10"/>
    <w:p w14:paraId="14C9CC89" w14:textId="77777777" w:rsidR="00043155" w:rsidRDefault="00043155" w:rsidP="00086F10"/>
    <w:p w14:paraId="1CB84EC8" w14:textId="77777777" w:rsidR="00043155" w:rsidRDefault="00043155" w:rsidP="00086F10"/>
    <w:p w14:paraId="65B30C2C" w14:textId="77777777" w:rsidR="00043155" w:rsidRDefault="00043155" w:rsidP="00086F10"/>
    <w:p w14:paraId="20E6D2B2" w14:textId="77777777" w:rsidR="00043155" w:rsidRDefault="00043155" w:rsidP="00086F10"/>
    <w:p w14:paraId="522DC0EB" w14:textId="77777777" w:rsidR="00043155" w:rsidRDefault="00043155" w:rsidP="00086F10">
      <w:pPr>
        <w:rPr>
          <w:rFonts w:ascii="Georgia" w:hAnsi="Georgia"/>
          <w:sz w:val="24"/>
        </w:rPr>
      </w:pPr>
    </w:p>
    <w:p w14:paraId="3E275C18" w14:textId="12DF42C2" w:rsidR="00086F10" w:rsidRPr="008926B1" w:rsidRDefault="00086F10" w:rsidP="00086F10">
      <w:pPr>
        <w:rPr>
          <w:rFonts w:ascii="Georgia" w:hAnsi="Georgia"/>
          <w:b/>
          <w:sz w:val="24"/>
        </w:rPr>
      </w:pPr>
      <w:r w:rsidRPr="008926B1">
        <w:rPr>
          <w:rFonts w:ascii="Georgia" w:hAnsi="Georgia" w:hint="eastAsia"/>
          <w:b/>
          <w:sz w:val="24"/>
          <w:u w:val="single"/>
        </w:rPr>
        <w:t>H</w:t>
      </w:r>
      <w:r w:rsidRPr="008926B1">
        <w:rPr>
          <w:rFonts w:ascii="Georgia" w:hAnsi="Georgia"/>
          <w:b/>
          <w:sz w:val="24"/>
          <w:u w:val="single"/>
        </w:rPr>
        <w:t>ighlights (max. 100 words)</w:t>
      </w:r>
      <w:r w:rsidRPr="008926B1">
        <w:rPr>
          <w:rFonts w:ascii="Georgia" w:hAnsi="Georgia"/>
          <w:b/>
          <w:sz w:val="24"/>
        </w:rPr>
        <w:t>:</w:t>
      </w:r>
    </w:p>
    <w:p w14:paraId="267C4A55" w14:textId="77777777" w:rsidR="00DF1F6E" w:rsidRDefault="00DF1F6E" w:rsidP="00086F10">
      <w:pPr>
        <w:rPr>
          <w:rFonts w:ascii="Georgia" w:hAnsi="Georgia"/>
          <w:sz w:val="24"/>
          <w:lang w:val="de-AT"/>
        </w:rPr>
      </w:pPr>
    </w:p>
    <w:p w14:paraId="093C5881" w14:textId="77777777" w:rsidR="00DF1F6E" w:rsidRDefault="00DF1F6E" w:rsidP="00086F10">
      <w:pPr>
        <w:rPr>
          <w:rFonts w:ascii="Georgia" w:hAnsi="Georgia"/>
          <w:sz w:val="24"/>
          <w:lang w:val="de-AT"/>
        </w:rPr>
      </w:pPr>
    </w:p>
    <w:p w14:paraId="6B1BF420" w14:textId="74BC81AC" w:rsidR="00DF1F6E" w:rsidRDefault="00DF1F6E" w:rsidP="00086F10">
      <w:pPr>
        <w:rPr>
          <w:rFonts w:ascii="Georgia" w:hAnsi="Georgia"/>
          <w:sz w:val="24"/>
          <w:lang w:val="de-AT"/>
        </w:rPr>
      </w:pPr>
    </w:p>
    <w:p w14:paraId="7EC79153" w14:textId="268BE004" w:rsidR="008D6423" w:rsidRDefault="008D6423" w:rsidP="00086F10">
      <w:pPr>
        <w:rPr>
          <w:rFonts w:ascii="Georgia" w:hAnsi="Georgia"/>
          <w:sz w:val="24"/>
          <w:lang w:val="de-AT"/>
        </w:rPr>
      </w:pPr>
    </w:p>
    <w:p w14:paraId="5F1DAE47" w14:textId="10B3B5CF" w:rsidR="008D6423" w:rsidRDefault="008D6423" w:rsidP="00086F10">
      <w:pPr>
        <w:rPr>
          <w:rFonts w:ascii="Georgia" w:hAnsi="Georgia"/>
          <w:sz w:val="24"/>
          <w:lang w:val="de-AT"/>
        </w:rPr>
      </w:pPr>
    </w:p>
    <w:p w14:paraId="59527BC6" w14:textId="0151457D" w:rsidR="008D6423" w:rsidRDefault="008D6423" w:rsidP="00086F10">
      <w:pPr>
        <w:rPr>
          <w:rFonts w:ascii="Georgia" w:hAnsi="Georgia"/>
          <w:sz w:val="24"/>
          <w:lang w:val="de-AT"/>
        </w:rPr>
      </w:pPr>
    </w:p>
    <w:p w14:paraId="25E380DD" w14:textId="77777777" w:rsidR="00A04692" w:rsidRDefault="00A04692" w:rsidP="00086F10">
      <w:pPr>
        <w:rPr>
          <w:rFonts w:ascii="Georgia" w:hAnsi="Georgia" w:hint="eastAsia"/>
          <w:sz w:val="24"/>
          <w:lang w:val="de-AT"/>
        </w:rPr>
      </w:pPr>
    </w:p>
    <w:p w14:paraId="143163A6" w14:textId="45C889A8" w:rsidR="008D6423" w:rsidRDefault="008D6423" w:rsidP="00086F10">
      <w:pPr>
        <w:rPr>
          <w:rFonts w:ascii="Georgia" w:hAnsi="Georgia"/>
          <w:sz w:val="24"/>
          <w:lang w:val="de-AT"/>
        </w:rPr>
      </w:pPr>
    </w:p>
    <w:p w14:paraId="3955CE45" w14:textId="2BD6F78C" w:rsidR="008D6423" w:rsidRDefault="008D6423" w:rsidP="00086F10">
      <w:pPr>
        <w:rPr>
          <w:rFonts w:ascii="Georgia" w:hAnsi="Georgia"/>
          <w:sz w:val="24"/>
          <w:lang w:val="de-AT"/>
        </w:rPr>
      </w:pPr>
    </w:p>
    <w:p w14:paraId="4334116E" w14:textId="77777777" w:rsidR="008D6423" w:rsidRPr="00FD6FB3" w:rsidRDefault="008D6423" w:rsidP="00086F10">
      <w:pPr>
        <w:rPr>
          <w:rFonts w:ascii="Georgia" w:hAnsi="Georgia"/>
          <w:sz w:val="24"/>
          <w:lang w:val="de-AT"/>
        </w:rPr>
      </w:pPr>
    </w:p>
    <w:p w14:paraId="157C57B2" w14:textId="4CE6777F" w:rsidR="00086F10" w:rsidRDefault="00086F10" w:rsidP="00086F10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 xml:space="preserve">You can attach </w:t>
      </w:r>
      <w:r w:rsidRPr="00956E23">
        <w:rPr>
          <w:rFonts w:ascii="Georgia" w:hAnsi="Georgia"/>
          <w:b/>
          <w:sz w:val="24"/>
        </w:rPr>
        <w:t>ONE figure or table</w:t>
      </w:r>
      <w:r>
        <w:rPr>
          <w:rFonts w:ascii="Georgia" w:hAnsi="Georgia"/>
          <w:sz w:val="24"/>
        </w:rPr>
        <w:t xml:space="preserve"> if </w:t>
      </w:r>
      <w:proofErr w:type="gramStart"/>
      <w:r>
        <w:rPr>
          <w:rFonts w:ascii="Georgia" w:hAnsi="Georgia"/>
          <w:sz w:val="24"/>
        </w:rPr>
        <w:t>necessary</w:t>
      </w:r>
      <w:proofErr w:type="gramEnd"/>
      <w:r>
        <w:rPr>
          <w:rFonts w:ascii="Georgia" w:hAnsi="Georgia"/>
          <w:sz w:val="24"/>
        </w:rPr>
        <w:t xml:space="preserve"> at the space below.</w:t>
      </w:r>
    </w:p>
    <w:p w14:paraId="7D564FE2" w14:textId="77777777" w:rsidR="00086F10" w:rsidRDefault="00086F10" w:rsidP="00086F10">
      <w:pPr>
        <w:rPr>
          <w:rFonts w:ascii="Georgia" w:hAnsi="Georgia"/>
          <w:sz w:val="24"/>
        </w:rPr>
      </w:pPr>
    </w:p>
    <w:p w14:paraId="2915394E" w14:textId="2FCD5ED9" w:rsidR="00E5129D" w:rsidRDefault="00E5129D" w:rsidP="00E5129D">
      <w:pPr>
        <w:rPr>
          <w:lang w:val="en-GB" w:eastAsia="en-US"/>
        </w:rPr>
      </w:pPr>
    </w:p>
    <w:p w14:paraId="37BF934F" w14:textId="77777777" w:rsidR="00086F10" w:rsidRPr="00086F10" w:rsidRDefault="00086F10" w:rsidP="00086F10">
      <w:pPr>
        <w:rPr>
          <w:rFonts w:ascii="Georgia" w:hAnsi="Georgia"/>
          <w:sz w:val="24"/>
        </w:rPr>
      </w:pPr>
    </w:p>
    <w:sectPr w:rsidR="00086F10" w:rsidRPr="00086F10" w:rsidSect="004469E4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69F3"/>
    <w:multiLevelType w:val="hybridMultilevel"/>
    <w:tmpl w:val="31AC22DC"/>
    <w:lvl w:ilvl="0" w:tplc="923C6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9D7F45"/>
    <w:multiLevelType w:val="hybridMultilevel"/>
    <w:tmpl w:val="7EE6BF0C"/>
    <w:lvl w:ilvl="0" w:tplc="CEECF2E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95671"/>
    <w:multiLevelType w:val="hybridMultilevel"/>
    <w:tmpl w:val="FD149DD0"/>
    <w:lvl w:ilvl="0" w:tplc="AB3EE172">
      <w:start w:val="1"/>
      <w:numFmt w:val="decimal"/>
      <w:lvlText w:val="%1."/>
      <w:lvlJc w:val="left"/>
      <w:pPr>
        <w:ind w:left="720" w:hanging="360"/>
      </w:pPr>
      <w:rPr>
        <w:color w:val="C45911" w:themeColor="accent2" w:themeShade="BF"/>
      </w:rPr>
    </w:lvl>
    <w:lvl w:ilvl="1" w:tplc="689EFD3A">
      <w:start w:val="1"/>
      <w:numFmt w:val="lowerLetter"/>
      <w:lvlText w:val="%2."/>
      <w:lvlJc w:val="left"/>
      <w:pPr>
        <w:ind w:left="1440" w:hanging="360"/>
      </w:pPr>
    </w:lvl>
    <w:lvl w:ilvl="2" w:tplc="478E987C">
      <w:start w:val="1"/>
      <w:numFmt w:val="lowerRoman"/>
      <w:lvlText w:val="%3."/>
      <w:lvlJc w:val="right"/>
      <w:pPr>
        <w:ind w:left="2160" w:hanging="180"/>
      </w:pPr>
    </w:lvl>
    <w:lvl w:ilvl="3" w:tplc="63AE7044">
      <w:start w:val="1"/>
      <w:numFmt w:val="decimal"/>
      <w:lvlText w:val="%4."/>
      <w:lvlJc w:val="left"/>
      <w:pPr>
        <w:ind w:left="2880" w:hanging="360"/>
      </w:pPr>
    </w:lvl>
    <w:lvl w:ilvl="4" w:tplc="778A47B4">
      <w:start w:val="1"/>
      <w:numFmt w:val="lowerLetter"/>
      <w:lvlText w:val="%5."/>
      <w:lvlJc w:val="left"/>
      <w:pPr>
        <w:ind w:left="3600" w:hanging="360"/>
      </w:pPr>
    </w:lvl>
    <w:lvl w:ilvl="5" w:tplc="11C63046">
      <w:start w:val="1"/>
      <w:numFmt w:val="lowerRoman"/>
      <w:lvlText w:val="%6."/>
      <w:lvlJc w:val="right"/>
      <w:pPr>
        <w:ind w:left="4320" w:hanging="180"/>
      </w:pPr>
    </w:lvl>
    <w:lvl w:ilvl="6" w:tplc="7216115A">
      <w:start w:val="1"/>
      <w:numFmt w:val="decimal"/>
      <w:lvlText w:val="%7."/>
      <w:lvlJc w:val="left"/>
      <w:pPr>
        <w:ind w:left="5040" w:hanging="360"/>
      </w:pPr>
    </w:lvl>
    <w:lvl w:ilvl="7" w:tplc="F4422802">
      <w:start w:val="1"/>
      <w:numFmt w:val="lowerLetter"/>
      <w:lvlText w:val="%8."/>
      <w:lvlJc w:val="left"/>
      <w:pPr>
        <w:ind w:left="5760" w:hanging="360"/>
      </w:pPr>
    </w:lvl>
    <w:lvl w:ilvl="8" w:tplc="557CCBD8">
      <w:start w:val="1"/>
      <w:numFmt w:val="lowerRoman"/>
      <w:lvlText w:val="%9."/>
      <w:lvlJc w:val="right"/>
      <w:pPr>
        <w:ind w:left="6480" w:hanging="180"/>
      </w:pPr>
    </w:lvl>
  </w:abstractNum>
  <w:num w:numId="1" w16cid:durableId="786463073">
    <w:abstractNumId w:val="0"/>
  </w:num>
  <w:num w:numId="2" w16cid:durableId="17432902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2320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F10"/>
    <w:rsid w:val="00043155"/>
    <w:rsid w:val="00086F10"/>
    <w:rsid w:val="00164231"/>
    <w:rsid w:val="001A4399"/>
    <w:rsid w:val="004063A2"/>
    <w:rsid w:val="004469E4"/>
    <w:rsid w:val="004C467D"/>
    <w:rsid w:val="006B7484"/>
    <w:rsid w:val="00741F22"/>
    <w:rsid w:val="00747CB2"/>
    <w:rsid w:val="00840011"/>
    <w:rsid w:val="00873678"/>
    <w:rsid w:val="008926B1"/>
    <w:rsid w:val="008B2E49"/>
    <w:rsid w:val="008D6423"/>
    <w:rsid w:val="00951774"/>
    <w:rsid w:val="00956E23"/>
    <w:rsid w:val="0096211E"/>
    <w:rsid w:val="00A04692"/>
    <w:rsid w:val="00A15518"/>
    <w:rsid w:val="00B15B11"/>
    <w:rsid w:val="00B44E6F"/>
    <w:rsid w:val="00B87187"/>
    <w:rsid w:val="00BE17D6"/>
    <w:rsid w:val="00C437CD"/>
    <w:rsid w:val="00CA2D8F"/>
    <w:rsid w:val="00CD26DB"/>
    <w:rsid w:val="00DF1F6E"/>
    <w:rsid w:val="00E5129D"/>
    <w:rsid w:val="00E7355A"/>
    <w:rsid w:val="00F30F37"/>
    <w:rsid w:val="00F42C1E"/>
    <w:rsid w:val="00FB2F47"/>
    <w:rsid w:val="00F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FA5EC"/>
  <w15:chartTrackingRefBased/>
  <w15:docId w15:val="{43B902B3-F085-5D45-8CDC-8539836B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KWR-List"/>
    <w:basedOn w:val="a"/>
    <w:link w:val="a4"/>
    <w:uiPriority w:val="34"/>
    <w:qFormat/>
    <w:rsid w:val="00086F10"/>
    <w:pPr>
      <w:ind w:leftChars="400" w:left="840"/>
    </w:pPr>
  </w:style>
  <w:style w:type="character" w:styleId="a5">
    <w:name w:val="Hyperlink"/>
    <w:basedOn w:val="a0"/>
    <w:uiPriority w:val="99"/>
    <w:unhideWhenUsed/>
    <w:rsid w:val="00086F1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86F1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51774"/>
    <w:rPr>
      <w:color w:val="954F72" w:themeColor="followedHyperlink"/>
      <w:u w:val="single"/>
    </w:rPr>
  </w:style>
  <w:style w:type="character" w:styleId="a7">
    <w:name w:val="Placeholder Text"/>
    <w:basedOn w:val="a0"/>
    <w:uiPriority w:val="99"/>
    <w:semiHidden/>
    <w:rsid w:val="006B7484"/>
    <w:rPr>
      <w:color w:val="808080"/>
    </w:rPr>
  </w:style>
  <w:style w:type="character" w:customStyle="1" w:styleId="a4">
    <w:name w:val="リスト段落 (文字)"/>
    <w:aliases w:val="KWR-List (文字)"/>
    <w:basedOn w:val="a0"/>
    <w:link w:val="a3"/>
    <w:uiPriority w:val="34"/>
    <w:locked/>
    <w:rsid w:val="00E5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isuke.sano.e1@tohoku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EB25B-6EB8-46A9-A893-59388EF2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327</Words>
  <Characters>847</Characters>
  <Application>Microsoft Office Word</Application>
  <DocSecurity>0</DocSecurity>
  <Lines>23</Lines>
  <Paragraphs>14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大輔</dc:creator>
  <cp:keywords/>
  <dc:description/>
  <cp:lastModifiedBy>佐野　大輔</cp:lastModifiedBy>
  <cp:revision>7</cp:revision>
  <dcterms:created xsi:type="dcterms:W3CDTF">2022-04-06T13:40:00Z</dcterms:created>
  <dcterms:modified xsi:type="dcterms:W3CDTF">2022-04-12T12:41:00Z</dcterms:modified>
</cp:coreProperties>
</file>